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AE" w:rsidRDefault="00CB3B3E">
      <w:r>
        <w:rPr>
          <w:noProof/>
          <w:lang w:eastAsia="en-GB"/>
        </w:rPr>
        <w:drawing>
          <wp:inline distT="0" distB="0" distL="0" distR="0" wp14:anchorId="459A3FF6" wp14:editId="0379C8C5">
            <wp:extent cx="5731510" cy="3003211"/>
            <wp:effectExtent l="0" t="0" r="2540" b="6985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0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B3E" w:rsidRDefault="00CB3B3E"/>
    <w:p w:rsidR="00CB3B3E" w:rsidRDefault="00CB3B3E">
      <w:r>
        <w:rPr>
          <w:noProof/>
          <w:lang w:eastAsia="en-GB"/>
        </w:rPr>
        <w:drawing>
          <wp:inline distT="0" distB="0" distL="0" distR="0" wp14:anchorId="2ED8B302" wp14:editId="721FF80E">
            <wp:extent cx="5731510" cy="1821180"/>
            <wp:effectExtent l="0" t="0" r="2540" b="762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B3E" w:rsidRDefault="00CB3B3E"/>
    <w:p w:rsidR="00CB3B3E" w:rsidRDefault="00CB3B3E">
      <w:r>
        <w:t xml:space="preserve">Draw a graph to show the melting or boiling points of group 7 and group 1 elements. </w:t>
      </w:r>
    </w:p>
    <w:p w:rsidR="00CB3B3E" w:rsidRDefault="00CB3B3E">
      <w:r>
        <w:t>Why do you think the melting and boiling points are so different? What could be causing it?</w:t>
      </w:r>
      <w:bookmarkStart w:id="0" w:name="_GoBack"/>
      <w:bookmarkEnd w:id="0"/>
    </w:p>
    <w:sectPr w:rsidR="00CB3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3E"/>
    <w:rsid w:val="006277AE"/>
    <w:rsid w:val="007B6633"/>
    <w:rsid w:val="00CB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4651"/>
  <w15:chartTrackingRefBased/>
  <w15:docId w15:val="{0CF66115-7FE2-48D6-85D8-83E306E6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5C760364.dotm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 Swiss International School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Mayfield</dc:creator>
  <cp:keywords/>
  <dc:description/>
  <cp:lastModifiedBy>Rachael Mayfield</cp:lastModifiedBy>
  <cp:revision>1</cp:revision>
  <cp:lastPrinted>2018-10-08T10:51:00Z</cp:lastPrinted>
  <dcterms:created xsi:type="dcterms:W3CDTF">2018-10-08T10:39:00Z</dcterms:created>
  <dcterms:modified xsi:type="dcterms:W3CDTF">2018-10-08T10:51:00Z</dcterms:modified>
</cp:coreProperties>
</file>